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F02B1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bookmarkStart w:id="0" w:name="_GoBack"/>
      <w:bookmarkEnd w:id="0"/>
      <w:r w:rsidRPr="002573E0">
        <w:rPr>
          <w:rFonts w:ascii="Arial-BoldMT" w:hAnsi="Arial-BoldMT" w:cs="Arial-BoldMT"/>
          <w:b/>
          <w:bCs/>
          <w:sz w:val="22"/>
          <w:szCs w:val="22"/>
        </w:rPr>
        <w:t>GENERIC MARKING SCHEME FOR CONTROLLED ASSESSMENT</w:t>
      </w:r>
    </w:p>
    <w:p w14:paraId="1E2712CD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5C08F56C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PART A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  <w:t>[20 MARKS]</w:t>
      </w:r>
    </w:p>
    <w:p w14:paraId="5EBC1DDA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71D22A6E" w14:textId="77777777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Targets: 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ab/>
        <w:t>AO1: Use and communication of knowledge and understanding of history</w:t>
      </w:r>
    </w:p>
    <w:p w14:paraId="26B2AFEE" w14:textId="77777777" w:rsidR="009D7AB8" w:rsidRPr="002573E0" w:rsidRDefault="009D7AB8" w:rsidP="009D7AB8">
      <w:pPr>
        <w:autoSpaceDE w:val="0"/>
        <w:autoSpaceDN w:val="0"/>
        <w:adjustRightInd w:val="0"/>
        <w:ind w:left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ItalicMT" w:hAnsi="Arial-ItalicMT" w:cs="Arial-ItalicMT"/>
          <w:i/>
          <w:iCs/>
          <w:sz w:val="22"/>
          <w:szCs w:val="22"/>
        </w:rPr>
        <w:t>AO3: Analysis and evaluation of historical sources as part of an historical enquiry</w:t>
      </w:r>
    </w:p>
    <w:p w14:paraId="3013FB94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09A72680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Assessment Objective 1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  <w:t>[8 marks]</w:t>
      </w:r>
    </w:p>
    <w:p w14:paraId="2AEA7E78" w14:textId="1661FF42" w:rsidR="00650A30" w:rsidRPr="002573E0" w:rsidRDefault="00650A30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25284EC1" w14:textId="044B0B03" w:rsidR="00650A30" w:rsidRPr="002573E0" w:rsidRDefault="00650A30" w:rsidP="009D7AB8">
      <w:pPr>
        <w:autoSpaceDE w:val="0"/>
        <w:autoSpaceDN w:val="0"/>
        <w:adjustRightInd w:val="0"/>
        <w:rPr>
          <w:rFonts w:ascii="Arial-BoldMT" w:hAnsi="Arial-BoldMT" w:cs="Arial-BoldMT"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Cs/>
          <w:sz w:val="22"/>
          <w:szCs w:val="22"/>
        </w:rPr>
        <w:t>Award 0 marks for work that is not worthy of credit</w:t>
      </w:r>
    </w:p>
    <w:p w14:paraId="6C7CA5C8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04F0ED16" w14:textId="7D6EDD73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1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>Candidates select and organise some</w:t>
      </w:r>
      <w:r w:rsidRPr="002573E0">
        <w:rPr>
          <w:rFonts w:ascii="ArialMT" w:hAnsi="ArialMT" w:cs="ArialMT"/>
          <w:sz w:val="22"/>
          <w:szCs w:val="22"/>
        </w:rPr>
        <w:t xml:space="preserve"> historical knowledge</w:t>
      </w:r>
      <w:r w:rsidR="00650A30" w:rsidRPr="002573E0">
        <w:rPr>
          <w:rFonts w:ascii="ArialMT" w:hAnsi="ArialMT" w:cs="ArialMT"/>
          <w:sz w:val="22"/>
          <w:szCs w:val="22"/>
        </w:rPr>
        <w:t>; they will show some basic understanding of the question set; r</w:t>
      </w:r>
      <w:r w:rsidRPr="002573E0">
        <w:rPr>
          <w:rFonts w:ascii="ArialMT" w:hAnsi="ArialMT" w:cs="ArialMT"/>
          <w:sz w:val="22"/>
          <w:szCs w:val="22"/>
        </w:rPr>
        <w:t xml:space="preserve">esponses will show some appropriate quality of written communication. 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[1-2 marks]</w:t>
      </w:r>
    </w:p>
    <w:p w14:paraId="29C4092F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2047F966" w14:textId="28617EE6" w:rsidR="009D7AB8" w:rsidRPr="002573E0" w:rsidRDefault="009D7AB8" w:rsidP="00650A30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2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 xml:space="preserve">Candidates select, organise and deploy </w:t>
      </w:r>
      <w:r w:rsidRPr="002573E0">
        <w:rPr>
          <w:rFonts w:ascii="ArialMT" w:hAnsi="ArialMT" w:cs="ArialMT"/>
          <w:sz w:val="22"/>
          <w:szCs w:val="22"/>
        </w:rPr>
        <w:t xml:space="preserve">generally relevant historical </w:t>
      </w:r>
      <w:r w:rsidR="00650A30" w:rsidRPr="002573E0">
        <w:rPr>
          <w:rFonts w:ascii="ArialMT" w:hAnsi="ArialMT" w:cs="ArialMT"/>
          <w:sz w:val="22"/>
          <w:szCs w:val="22"/>
        </w:rPr>
        <w:t xml:space="preserve">knowledge; they will show some </w:t>
      </w:r>
      <w:r w:rsidRPr="002573E0">
        <w:rPr>
          <w:rFonts w:ascii="ArialMT" w:hAnsi="ArialMT" w:cs="ArialMT"/>
          <w:sz w:val="22"/>
          <w:szCs w:val="22"/>
        </w:rPr>
        <w:t xml:space="preserve">understanding </w:t>
      </w:r>
      <w:r w:rsidR="00650A30" w:rsidRPr="002573E0">
        <w:rPr>
          <w:rFonts w:ascii="ArialMT" w:hAnsi="ArialMT" w:cs="ArialMT"/>
          <w:sz w:val="22"/>
          <w:szCs w:val="22"/>
        </w:rPr>
        <w:t>of the question set</w:t>
      </w:r>
      <w:r w:rsidRPr="002573E0">
        <w:rPr>
          <w:rFonts w:ascii="ArialMT" w:hAnsi="ArialMT" w:cs="ArialMT"/>
          <w:sz w:val="22"/>
          <w:szCs w:val="22"/>
        </w:rPr>
        <w:t xml:space="preserve">; responses will show generally </w:t>
      </w:r>
      <w:r w:rsidR="00650A30" w:rsidRPr="002573E0">
        <w:rPr>
          <w:rFonts w:ascii="ArialMT" w:hAnsi="ArialMT" w:cs="ArialMT"/>
          <w:sz w:val="22"/>
          <w:szCs w:val="22"/>
        </w:rPr>
        <w:t xml:space="preserve">accurate </w:t>
      </w:r>
      <w:r w:rsidRPr="002573E0">
        <w:rPr>
          <w:rFonts w:ascii="ArialMT" w:hAnsi="ArialMT" w:cs="ArialMT"/>
          <w:sz w:val="22"/>
          <w:szCs w:val="22"/>
        </w:rPr>
        <w:t>q</w:t>
      </w:r>
      <w:r w:rsidR="00650A30" w:rsidRPr="002573E0">
        <w:rPr>
          <w:rFonts w:ascii="ArialMT" w:hAnsi="ArialMT" w:cs="ArialMT"/>
          <w:sz w:val="22"/>
          <w:szCs w:val="22"/>
        </w:rPr>
        <w:t>uality of written communication with some historical terminology used appropriately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[3-4 marks]</w:t>
      </w:r>
    </w:p>
    <w:p w14:paraId="04378C95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6218F164" w14:textId="15CE168F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3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 xml:space="preserve">Candidates select, organise and deploy historical knowledge with accuracy and relevance; they will show sound </w:t>
      </w:r>
      <w:r w:rsidRPr="002573E0">
        <w:rPr>
          <w:rFonts w:ascii="ArialMT" w:hAnsi="ArialMT" w:cs="ArialMT"/>
          <w:sz w:val="22"/>
          <w:szCs w:val="22"/>
        </w:rPr>
        <w:t xml:space="preserve">understanding </w:t>
      </w:r>
      <w:r w:rsidR="00650A30" w:rsidRPr="002573E0">
        <w:rPr>
          <w:rFonts w:ascii="ArialMT" w:hAnsi="ArialMT" w:cs="ArialMT"/>
          <w:sz w:val="22"/>
          <w:szCs w:val="22"/>
        </w:rPr>
        <w:t>focu</w:t>
      </w:r>
      <w:r w:rsidRPr="002573E0">
        <w:rPr>
          <w:rFonts w:ascii="ArialMT" w:hAnsi="ArialMT" w:cs="ArialMT"/>
          <w:sz w:val="22"/>
          <w:szCs w:val="22"/>
        </w:rPr>
        <w:t xml:space="preserve">sed on the question set; </w:t>
      </w:r>
      <w:r w:rsidR="00650A30" w:rsidRPr="002573E0">
        <w:rPr>
          <w:rFonts w:ascii="ArialMT" w:hAnsi="ArialMT" w:cs="ArialMT"/>
          <w:sz w:val="22"/>
          <w:szCs w:val="22"/>
        </w:rPr>
        <w:t>responses will show generally correct quality of written communication using historical terminology appropriately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[5-6 marks]</w:t>
      </w:r>
    </w:p>
    <w:p w14:paraId="71F16B2F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55A9CC74" w14:textId="6BA3596C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4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 xml:space="preserve">Candidates select, organise and deploy historical knowledge effectively and consistently; they will show thorough understanding, </w:t>
      </w:r>
      <w:r w:rsidRPr="002573E0">
        <w:rPr>
          <w:rFonts w:ascii="ArialMT" w:hAnsi="ArialMT" w:cs="ArialMT"/>
          <w:sz w:val="22"/>
          <w:szCs w:val="22"/>
        </w:rPr>
        <w:t xml:space="preserve">fully focussed on the question set; </w:t>
      </w:r>
      <w:r w:rsidR="00650A30" w:rsidRPr="002573E0">
        <w:rPr>
          <w:rFonts w:ascii="ArialMT" w:hAnsi="ArialMT" w:cs="ArialMT"/>
          <w:sz w:val="22"/>
          <w:szCs w:val="22"/>
        </w:rPr>
        <w:t>responses will display accurate quality of written communication using historical terminology correctly and appropriately.</w:t>
      </w:r>
      <w:r w:rsidR="00650A30" w:rsidRPr="002573E0">
        <w:rPr>
          <w:rFonts w:ascii="ArialMT" w:hAnsi="ArialMT" w:cs="ArialMT"/>
          <w:sz w:val="22"/>
          <w:szCs w:val="22"/>
        </w:rPr>
        <w:tab/>
      </w:r>
      <w:r w:rsidR="00650A30"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[7-8 marks]</w:t>
      </w:r>
    </w:p>
    <w:p w14:paraId="46B72902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7BAD002C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Assessment Objective 3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  <w:t>[12 marks]</w:t>
      </w:r>
    </w:p>
    <w:p w14:paraId="7F5D07DF" w14:textId="1BCF04A2" w:rsidR="00650A30" w:rsidRPr="002573E0" w:rsidRDefault="00650A30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124C7FC9" w14:textId="2B5DA4CA" w:rsidR="00650A30" w:rsidRPr="002573E0" w:rsidRDefault="00650A30" w:rsidP="00650A30">
      <w:pPr>
        <w:autoSpaceDE w:val="0"/>
        <w:autoSpaceDN w:val="0"/>
        <w:adjustRightInd w:val="0"/>
        <w:ind w:left="720" w:firstLine="72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Cs/>
          <w:sz w:val="22"/>
          <w:szCs w:val="22"/>
        </w:rPr>
        <w:t>Award 0 marks for work that is not worthy of credit</w:t>
      </w:r>
    </w:p>
    <w:p w14:paraId="36EC9F02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2E9CCF7E" w14:textId="5FFBBAF6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1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B84CC8" w:rsidRPr="002573E0">
        <w:rPr>
          <w:rFonts w:ascii="ArialMT" w:hAnsi="ArialMT" w:cs="ArialMT"/>
          <w:sz w:val="22"/>
          <w:szCs w:val="22"/>
        </w:rPr>
        <w:t>Candidates understand source material at face value; they begin to consider</w:t>
      </w:r>
      <w:r w:rsidRPr="002573E0">
        <w:rPr>
          <w:rFonts w:ascii="ArialMT" w:hAnsi="ArialMT" w:cs="ArialMT"/>
          <w:sz w:val="22"/>
          <w:szCs w:val="22"/>
        </w:rPr>
        <w:t xml:space="preserve"> </w:t>
      </w:r>
      <w:r w:rsidR="00B84CC8" w:rsidRPr="002573E0">
        <w:rPr>
          <w:rFonts w:ascii="ArialMT" w:hAnsi="ArialMT" w:cs="ArialMT"/>
          <w:sz w:val="22"/>
          <w:szCs w:val="22"/>
        </w:rPr>
        <w:t>its usefulness for investigating the set issue and can draw simple conclusions about the issue.</w:t>
      </w:r>
      <w:r w:rsidR="00B84CC8" w:rsidRPr="002573E0">
        <w:rPr>
          <w:rFonts w:ascii="ArialMT" w:hAnsi="ArialMT" w:cs="ArialMT"/>
          <w:sz w:val="22"/>
          <w:szCs w:val="22"/>
        </w:rPr>
        <w:tab/>
      </w:r>
      <w:r w:rsidR="00B84CC8" w:rsidRPr="002573E0">
        <w:rPr>
          <w:rFonts w:ascii="ArialMT" w:hAnsi="ArialMT" w:cs="ArialMT"/>
          <w:sz w:val="22"/>
          <w:szCs w:val="22"/>
        </w:rPr>
        <w:tab/>
      </w:r>
      <w:r w:rsidR="00B84CC8"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 xml:space="preserve"> 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[1-3 marks]</w:t>
      </w:r>
    </w:p>
    <w:p w14:paraId="50D0DE5A" w14:textId="77777777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4DA5E88B" w14:textId="77777777" w:rsidR="00B84CC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2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B84CC8" w:rsidRPr="002573E0">
        <w:rPr>
          <w:rFonts w:ascii="ArialMT" w:hAnsi="ArialMT" w:cs="ArialMT"/>
          <w:sz w:val="22"/>
          <w:szCs w:val="22"/>
        </w:rPr>
        <w:t>Candidates begin to evaluate a range of source material to investigate the set issue; they reach limited conclusions about the issue.</w:t>
      </w:r>
    </w:p>
    <w:p w14:paraId="77EF0AC5" w14:textId="70D7029F" w:rsidR="009D7AB8" w:rsidRPr="002573E0" w:rsidRDefault="009D7AB8" w:rsidP="00B84CC8">
      <w:pPr>
        <w:autoSpaceDE w:val="0"/>
        <w:autoSpaceDN w:val="0"/>
        <w:adjustRightInd w:val="0"/>
        <w:ind w:left="6480" w:firstLine="72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ItalicMT" w:hAnsi="Arial-ItalicMT" w:cs="Arial-ItalicMT"/>
          <w:i/>
          <w:iCs/>
          <w:sz w:val="22"/>
          <w:szCs w:val="22"/>
        </w:rPr>
        <w:t>[4-6 marks]</w:t>
      </w:r>
    </w:p>
    <w:p w14:paraId="287D0CDF" w14:textId="77777777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606390AA" w14:textId="74ECA951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3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B84CC8" w:rsidRPr="002573E0">
        <w:rPr>
          <w:rFonts w:ascii="ArialMT" w:hAnsi="ArialMT" w:cs="ArialMT"/>
          <w:sz w:val="22"/>
          <w:szCs w:val="22"/>
        </w:rPr>
        <w:t>Candidates evaluate and use critically a range of source material to investigate the set issue; they use the selected evidence to reach reasoned conclusions about the issue.</w:t>
      </w:r>
      <w:r w:rsidR="00B84CC8"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 </w:t>
      </w:r>
      <w:r w:rsidR="00B84CC8" w:rsidRPr="002573E0">
        <w:rPr>
          <w:rFonts w:ascii="Arial-ItalicMT" w:hAnsi="Arial-ItalicMT" w:cs="Arial-ItalicMT"/>
          <w:i/>
          <w:iCs/>
          <w:sz w:val="22"/>
          <w:szCs w:val="22"/>
        </w:rPr>
        <w:tab/>
      </w:r>
      <w:r w:rsidR="00B84CC8" w:rsidRPr="002573E0">
        <w:rPr>
          <w:rFonts w:ascii="Arial-ItalicMT" w:hAnsi="Arial-ItalicMT" w:cs="Arial-ItalicMT"/>
          <w:i/>
          <w:iCs/>
          <w:sz w:val="22"/>
          <w:szCs w:val="22"/>
        </w:rPr>
        <w:tab/>
      </w:r>
      <w:r w:rsidR="00B84CC8" w:rsidRPr="002573E0">
        <w:rPr>
          <w:rFonts w:ascii="Arial-ItalicMT" w:hAnsi="Arial-ItalicMT" w:cs="Arial-ItalicMT"/>
          <w:i/>
          <w:iCs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[7-9 marks]</w:t>
      </w:r>
    </w:p>
    <w:p w14:paraId="66B1B8CD" w14:textId="77777777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3BAEC86F" w14:textId="5FA49DEB" w:rsidR="009D7AB8" w:rsidRPr="002573E0" w:rsidRDefault="009D7AB8" w:rsidP="00C20504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4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B84CC8" w:rsidRPr="002573E0">
        <w:rPr>
          <w:rFonts w:ascii="ArialMT" w:hAnsi="ArialMT" w:cs="ArialMT"/>
          <w:sz w:val="22"/>
          <w:szCs w:val="22"/>
        </w:rPr>
        <w:t>Candidates evaluate and use critically a wide range of sources of information in an historical context to investigate the set issue; they use the selected evidence to reach reasoned and substantiated conclusions about the issue.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  <w:t xml:space="preserve">       [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10-12 marks]</w:t>
      </w:r>
    </w:p>
    <w:p w14:paraId="3B4C2FED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lastRenderedPageBreak/>
        <w:t xml:space="preserve">PART B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  <w:t>[30 MARKS]</w:t>
      </w:r>
    </w:p>
    <w:p w14:paraId="74D77C9F" w14:textId="77777777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09D4E4B0" w14:textId="77777777" w:rsidR="009D7AB8" w:rsidRPr="002573E0" w:rsidRDefault="009D7AB8" w:rsidP="009D7AB8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Targets: 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ab/>
        <w:t>AO1: Use and communication of knowledge and understanding of history</w:t>
      </w:r>
    </w:p>
    <w:p w14:paraId="4755F068" w14:textId="77777777" w:rsidR="009D7AB8" w:rsidRPr="002573E0" w:rsidRDefault="009D7AB8" w:rsidP="009D7AB8">
      <w:pPr>
        <w:autoSpaceDE w:val="0"/>
        <w:autoSpaceDN w:val="0"/>
        <w:adjustRightInd w:val="0"/>
        <w:ind w:left="720" w:firstLine="72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ItalicMT" w:hAnsi="Arial-ItalicMT" w:cs="Arial-ItalicMT"/>
          <w:i/>
          <w:iCs/>
          <w:sz w:val="22"/>
          <w:szCs w:val="22"/>
        </w:rPr>
        <w:t>AO2:  Explanation and analysis of the past</w:t>
      </w:r>
    </w:p>
    <w:p w14:paraId="46F48FA9" w14:textId="77777777" w:rsidR="009D7AB8" w:rsidRPr="002573E0" w:rsidRDefault="009D7AB8" w:rsidP="009D7AB8">
      <w:pPr>
        <w:autoSpaceDE w:val="0"/>
        <w:autoSpaceDN w:val="0"/>
        <w:adjustRightInd w:val="0"/>
        <w:ind w:left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ItalicMT" w:hAnsi="Arial-ItalicMT" w:cs="Arial-ItalicMT"/>
          <w:i/>
          <w:iCs/>
          <w:sz w:val="22"/>
          <w:szCs w:val="22"/>
        </w:rPr>
        <w:t>AO3: Explain how and why historical developments have been interpreted in different ways.</w:t>
      </w:r>
    </w:p>
    <w:p w14:paraId="2F3823FB" w14:textId="77777777" w:rsidR="009D7AB8" w:rsidRPr="002573E0" w:rsidRDefault="009D7AB8" w:rsidP="009D7AB8">
      <w:pPr>
        <w:autoSpaceDE w:val="0"/>
        <w:autoSpaceDN w:val="0"/>
        <w:adjustRightInd w:val="0"/>
        <w:ind w:left="1440"/>
        <w:rPr>
          <w:rFonts w:ascii="Arial-ItalicMT" w:hAnsi="Arial-ItalicMT" w:cs="Arial-ItalicMT"/>
          <w:i/>
          <w:iCs/>
          <w:sz w:val="22"/>
          <w:szCs w:val="22"/>
        </w:rPr>
      </w:pPr>
    </w:p>
    <w:p w14:paraId="1524BC84" w14:textId="77777777" w:rsidR="00650A30" w:rsidRPr="002573E0" w:rsidRDefault="00650A30" w:rsidP="00650A3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Assessment Objective 1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  <w:t>[8 marks]</w:t>
      </w:r>
    </w:p>
    <w:p w14:paraId="5BF51490" w14:textId="77777777" w:rsidR="00650A30" w:rsidRPr="002573E0" w:rsidRDefault="00650A30" w:rsidP="00650A3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3D60CF4C" w14:textId="002D1115" w:rsidR="00650A30" w:rsidRPr="002573E0" w:rsidRDefault="00650A30" w:rsidP="00650A30">
      <w:pPr>
        <w:autoSpaceDE w:val="0"/>
        <w:autoSpaceDN w:val="0"/>
        <w:adjustRightInd w:val="0"/>
        <w:ind w:left="720" w:firstLine="720"/>
        <w:rPr>
          <w:rFonts w:ascii="Arial-BoldMT" w:hAnsi="Arial-BoldMT" w:cs="Arial-BoldMT"/>
          <w:bCs/>
          <w:sz w:val="22"/>
          <w:szCs w:val="22"/>
        </w:rPr>
      </w:pPr>
      <w:r w:rsidRPr="002573E0">
        <w:rPr>
          <w:rFonts w:ascii="Arial-BoldMT" w:hAnsi="Arial-BoldMT" w:cs="Arial-BoldMT"/>
          <w:bCs/>
          <w:sz w:val="22"/>
          <w:szCs w:val="22"/>
        </w:rPr>
        <w:t>Award 0 marks for work that is not worthy of credit</w:t>
      </w:r>
    </w:p>
    <w:p w14:paraId="55C4F0F7" w14:textId="77777777" w:rsidR="00650A30" w:rsidRPr="002573E0" w:rsidRDefault="00650A30" w:rsidP="00650A30">
      <w:pPr>
        <w:autoSpaceDE w:val="0"/>
        <w:autoSpaceDN w:val="0"/>
        <w:adjustRightInd w:val="0"/>
        <w:ind w:left="720" w:firstLine="720"/>
        <w:rPr>
          <w:rFonts w:ascii="Arial-BoldMT" w:hAnsi="Arial-BoldMT" w:cs="Arial-BoldMT"/>
          <w:b/>
          <w:bCs/>
          <w:sz w:val="22"/>
          <w:szCs w:val="22"/>
        </w:rPr>
      </w:pPr>
    </w:p>
    <w:p w14:paraId="45FD6B0E" w14:textId="77777777" w:rsidR="00650A30" w:rsidRPr="002573E0" w:rsidRDefault="00650A30" w:rsidP="00650A30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1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 xml:space="preserve">Candidates select and organise some historical knowledge; they will show some basic understanding of the question set; responses will show some appropriate quality of written communication. 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[1-2 marks]</w:t>
      </w:r>
    </w:p>
    <w:p w14:paraId="2600C6C3" w14:textId="77777777" w:rsidR="00650A30" w:rsidRPr="002573E0" w:rsidRDefault="00650A30" w:rsidP="00650A30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06D5F60B" w14:textId="77777777" w:rsidR="00650A30" w:rsidRPr="002573E0" w:rsidRDefault="00650A30" w:rsidP="00650A30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2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>Candidates select, organise and deploy generally relevant historical knowledge; they will show some understanding of the question set; responses will show generally accurate quality of written communication with some historical terminology used appropriately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[3-4 marks]</w:t>
      </w:r>
    </w:p>
    <w:p w14:paraId="594CB73F" w14:textId="77777777" w:rsidR="00650A30" w:rsidRPr="002573E0" w:rsidRDefault="00650A30" w:rsidP="00650A30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6F1ECF04" w14:textId="77777777" w:rsidR="00650A30" w:rsidRPr="002573E0" w:rsidRDefault="00650A30" w:rsidP="00650A30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3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>Candidates select, organise and deploy historical knowledge with accuracy and relevance; they will show sound understanding focused on the question set; responses will show generally correct quality of written communication using historical terminology appropriately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[5-6 marks]</w:t>
      </w:r>
    </w:p>
    <w:p w14:paraId="0BF8B236" w14:textId="77777777" w:rsidR="00650A30" w:rsidRPr="002573E0" w:rsidRDefault="00650A30" w:rsidP="00650A30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3DF2D186" w14:textId="4A90AA85" w:rsidR="002734AC" w:rsidRPr="002573E0" w:rsidRDefault="00650A30" w:rsidP="00650A30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4 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>Candidates select, organise and deploy historical knowledge effectively and consistently; they will show thorough understanding, fully focussed on the question set; responses will display accurate quality of written communication using historical terminology correctly and appropriately.</w:t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MT" w:hAnsi="ArialMT" w:cs="ArialMT"/>
          <w:sz w:val="22"/>
          <w:szCs w:val="22"/>
        </w:rPr>
        <w:tab/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[7-8 marks]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ab/>
      </w:r>
    </w:p>
    <w:p w14:paraId="275CCD82" w14:textId="77777777" w:rsidR="002734AC" w:rsidRPr="002573E0" w:rsidRDefault="002734AC" w:rsidP="009D7AB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2E44C72C" w14:textId="77777777" w:rsidR="002734AC" w:rsidRPr="002573E0" w:rsidRDefault="002734AC" w:rsidP="009D7AB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</w:p>
    <w:p w14:paraId="164DE6B9" w14:textId="7C3CBADD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Assessment Objective 2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CB361E" w:rsidRPr="002573E0">
        <w:rPr>
          <w:rFonts w:ascii="Arial-BoldMT" w:hAnsi="Arial-BoldMT" w:cs="Arial-BoldMT"/>
          <w:b/>
          <w:bCs/>
          <w:sz w:val="22"/>
          <w:szCs w:val="22"/>
        </w:rPr>
        <w:t>[6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 marks]</w:t>
      </w:r>
    </w:p>
    <w:p w14:paraId="497846DE" w14:textId="77777777" w:rsidR="00C20504" w:rsidRPr="002573E0" w:rsidRDefault="00C20504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024AF050" w14:textId="20E2F694" w:rsidR="00C20504" w:rsidRPr="002573E0" w:rsidRDefault="00C20504" w:rsidP="00C20504">
      <w:pPr>
        <w:autoSpaceDE w:val="0"/>
        <w:autoSpaceDN w:val="0"/>
        <w:adjustRightInd w:val="0"/>
        <w:ind w:left="720" w:firstLine="720"/>
        <w:rPr>
          <w:rFonts w:ascii="Arial-BoldMT" w:hAnsi="Arial-BoldMT" w:cs="Arial-BoldMT"/>
          <w:bCs/>
          <w:sz w:val="22"/>
          <w:szCs w:val="22"/>
        </w:rPr>
      </w:pPr>
      <w:r w:rsidRPr="002573E0">
        <w:rPr>
          <w:rFonts w:ascii="Arial-BoldMT" w:hAnsi="Arial-BoldMT" w:cs="Arial-BoldMT"/>
          <w:bCs/>
          <w:sz w:val="22"/>
          <w:szCs w:val="22"/>
        </w:rPr>
        <w:t>Award 0 marks for work that is not worthy of credit</w:t>
      </w:r>
    </w:p>
    <w:p w14:paraId="05DDDD50" w14:textId="77777777" w:rsidR="002734AC" w:rsidRPr="002573E0" w:rsidRDefault="002734AC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693724B3" w14:textId="136F2E2D" w:rsidR="009D7AB8" w:rsidRPr="002573E0" w:rsidRDefault="009D7AB8" w:rsidP="002734AC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1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>Candidates</w:t>
      </w:r>
      <w:r w:rsidRPr="002573E0">
        <w:rPr>
          <w:rFonts w:ascii="ArialMT" w:hAnsi="ArialMT" w:cs="ArialMT"/>
          <w:sz w:val="22"/>
          <w:szCs w:val="22"/>
        </w:rPr>
        <w:t xml:space="preserve"> provide a </w:t>
      </w:r>
      <w:r w:rsidR="00C20504" w:rsidRPr="002573E0">
        <w:rPr>
          <w:rFonts w:ascii="ArialMT" w:hAnsi="ArialMT" w:cs="ArialMT"/>
          <w:sz w:val="22"/>
          <w:szCs w:val="22"/>
        </w:rPr>
        <w:t>limited</w:t>
      </w:r>
      <w:r w:rsidRPr="002573E0">
        <w:rPr>
          <w:rFonts w:ascii="ArialMT" w:hAnsi="ArialMT" w:cs="ArialMT"/>
          <w:sz w:val="22"/>
          <w:szCs w:val="22"/>
        </w:rPr>
        <w:t xml:space="preserve"> explanation of the </w:t>
      </w:r>
      <w:r w:rsidR="00C20504" w:rsidRPr="002573E0">
        <w:rPr>
          <w:rFonts w:ascii="ArialMT" w:hAnsi="ArialMT" w:cs="ArialMT"/>
          <w:sz w:val="22"/>
          <w:szCs w:val="22"/>
        </w:rPr>
        <w:t>set issue;</w:t>
      </w:r>
      <w:r w:rsidRPr="002573E0">
        <w:rPr>
          <w:rFonts w:ascii="ArialMT" w:hAnsi="ArialMT" w:cs="ArialMT"/>
          <w:sz w:val="22"/>
          <w:szCs w:val="22"/>
        </w:rPr>
        <w:t xml:space="preserve"> any judgement reached will be weak and unsupported.</w:t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CB361E" w:rsidRPr="002573E0">
        <w:rPr>
          <w:rFonts w:ascii="Arial-ItalicMT" w:hAnsi="Arial-ItalicMT" w:cs="Arial-ItalicMT"/>
          <w:i/>
          <w:iCs/>
          <w:sz w:val="22"/>
          <w:szCs w:val="22"/>
        </w:rPr>
        <w:t>[1 mark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]</w:t>
      </w:r>
    </w:p>
    <w:p w14:paraId="21195EED" w14:textId="77777777" w:rsidR="002734AC" w:rsidRPr="002573E0" w:rsidRDefault="002734AC" w:rsidP="002734AC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7BF69B41" w14:textId="7A6A292B" w:rsidR="009D7AB8" w:rsidRPr="002573E0" w:rsidRDefault="009D7AB8" w:rsidP="002734AC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2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>Candidates begin to offer an explanation of the set issue, but will tend to lose focus; a basic judgement will be reached with limited support</w:t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B361E" w:rsidRPr="002573E0">
        <w:rPr>
          <w:rFonts w:ascii="Arial-ItalicMT" w:hAnsi="Arial-ItalicMT" w:cs="Arial-ItalicMT"/>
          <w:i/>
          <w:iCs/>
          <w:sz w:val="22"/>
          <w:szCs w:val="22"/>
        </w:rPr>
        <w:t>[2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 marks]</w:t>
      </w:r>
    </w:p>
    <w:p w14:paraId="55A98663" w14:textId="77777777" w:rsidR="002734AC" w:rsidRPr="002573E0" w:rsidRDefault="002734AC" w:rsidP="002734AC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10564F3D" w14:textId="061B2B18" w:rsidR="009D7AB8" w:rsidRPr="002573E0" w:rsidRDefault="009D7AB8" w:rsidP="002734AC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3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>Candidates</w:t>
      </w:r>
      <w:r w:rsidRPr="002573E0">
        <w:rPr>
          <w:rFonts w:ascii="ArialMT" w:hAnsi="ArialMT" w:cs="ArialMT"/>
          <w:sz w:val="22"/>
          <w:szCs w:val="22"/>
        </w:rPr>
        <w:t xml:space="preserve"> offer a clear explanation and analysis of the set issue; a judgement wil</w:t>
      </w:r>
      <w:r w:rsidR="00C20504" w:rsidRPr="002573E0">
        <w:rPr>
          <w:rFonts w:ascii="ArialMT" w:hAnsi="ArialMT" w:cs="ArialMT"/>
          <w:sz w:val="22"/>
          <w:szCs w:val="22"/>
        </w:rPr>
        <w:t xml:space="preserve">l be reached with good support but </w:t>
      </w:r>
      <w:r w:rsidRPr="002573E0">
        <w:rPr>
          <w:rFonts w:ascii="ArialMT" w:hAnsi="ArialMT" w:cs="ArialMT"/>
          <w:sz w:val="22"/>
          <w:szCs w:val="22"/>
        </w:rPr>
        <w:t>some</w:t>
      </w:r>
      <w:r w:rsidR="002734AC" w:rsidRPr="002573E0">
        <w:rPr>
          <w:rFonts w:ascii="ArialMT" w:hAnsi="ArialMT" w:cs="ArialMT"/>
          <w:sz w:val="22"/>
          <w:szCs w:val="22"/>
        </w:rPr>
        <w:t xml:space="preserve"> </w:t>
      </w:r>
      <w:r w:rsidRPr="002573E0">
        <w:rPr>
          <w:rFonts w:ascii="ArialMT" w:hAnsi="ArialMT" w:cs="ArialMT"/>
          <w:sz w:val="22"/>
          <w:szCs w:val="22"/>
        </w:rPr>
        <w:t xml:space="preserve">imbalance. </w:t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B361E" w:rsidRPr="002573E0">
        <w:rPr>
          <w:rFonts w:ascii="Arial-ItalicMT" w:hAnsi="Arial-ItalicMT" w:cs="Arial-ItalicMT"/>
          <w:i/>
          <w:iCs/>
          <w:sz w:val="22"/>
          <w:szCs w:val="22"/>
        </w:rPr>
        <w:t>[3-4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 marks]</w:t>
      </w:r>
    </w:p>
    <w:p w14:paraId="0DE38E98" w14:textId="77777777" w:rsidR="002734AC" w:rsidRPr="002573E0" w:rsidRDefault="002734AC" w:rsidP="002734AC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2B4F3552" w14:textId="1CBA108E" w:rsidR="009D7AB8" w:rsidRPr="002573E0" w:rsidRDefault="009D7AB8" w:rsidP="00C20504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4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>C</w:t>
      </w:r>
      <w:r w:rsidRPr="002573E0">
        <w:rPr>
          <w:rFonts w:ascii="ArialMT" w:hAnsi="ArialMT" w:cs="ArialMT"/>
          <w:sz w:val="22"/>
          <w:szCs w:val="22"/>
        </w:rPr>
        <w:t>andidate</w:t>
      </w:r>
      <w:r w:rsidR="00C20504" w:rsidRPr="002573E0">
        <w:rPr>
          <w:rFonts w:ascii="ArialMT" w:hAnsi="ArialMT" w:cs="ArialMT"/>
          <w:sz w:val="22"/>
          <w:szCs w:val="22"/>
        </w:rPr>
        <w:t xml:space="preserve">s </w:t>
      </w:r>
      <w:r w:rsidRPr="002573E0">
        <w:rPr>
          <w:rFonts w:ascii="ArialMT" w:hAnsi="ArialMT" w:cs="ArialMT"/>
          <w:sz w:val="22"/>
          <w:szCs w:val="22"/>
        </w:rPr>
        <w:t xml:space="preserve">analyse the </w:t>
      </w:r>
      <w:r w:rsidR="00C20504" w:rsidRPr="002573E0">
        <w:rPr>
          <w:rFonts w:ascii="ArialMT" w:hAnsi="ArialMT" w:cs="ArialMT"/>
          <w:sz w:val="22"/>
          <w:szCs w:val="22"/>
        </w:rPr>
        <w:t>set</w:t>
      </w:r>
      <w:r w:rsidRPr="002573E0">
        <w:rPr>
          <w:rFonts w:ascii="ArialMT" w:hAnsi="ArialMT" w:cs="ArialMT"/>
          <w:sz w:val="22"/>
          <w:szCs w:val="22"/>
        </w:rPr>
        <w:t xml:space="preserve"> issue </w:t>
      </w:r>
      <w:r w:rsidR="00C20504" w:rsidRPr="002573E0">
        <w:rPr>
          <w:rFonts w:ascii="ArialMT" w:hAnsi="ArialMT" w:cs="ArialMT"/>
          <w:sz w:val="22"/>
          <w:szCs w:val="22"/>
        </w:rPr>
        <w:t>through developed, reasoned and well-substantiated explanations</w:t>
      </w:r>
      <w:r w:rsidRPr="002573E0">
        <w:rPr>
          <w:rFonts w:ascii="ArialMT" w:hAnsi="ArialMT" w:cs="ArialMT"/>
          <w:sz w:val="22"/>
          <w:szCs w:val="22"/>
        </w:rPr>
        <w:t>; a</w:t>
      </w:r>
      <w:r w:rsidR="002734AC" w:rsidRPr="002573E0">
        <w:rPr>
          <w:rFonts w:ascii="ArialMT" w:hAnsi="ArialMT" w:cs="ArialMT"/>
          <w:sz w:val="22"/>
          <w:szCs w:val="22"/>
        </w:rPr>
        <w:t xml:space="preserve"> </w:t>
      </w:r>
      <w:r w:rsidRPr="002573E0">
        <w:rPr>
          <w:rFonts w:ascii="ArialMT" w:hAnsi="ArialMT" w:cs="ArialMT"/>
          <w:sz w:val="22"/>
          <w:szCs w:val="22"/>
        </w:rPr>
        <w:t xml:space="preserve">balanced and well-supported </w:t>
      </w:r>
      <w:r w:rsidR="00C20504" w:rsidRPr="002573E0">
        <w:rPr>
          <w:rFonts w:ascii="ArialMT" w:hAnsi="ArialMT" w:cs="ArialMT"/>
          <w:sz w:val="22"/>
          <w:szCs w:val="22"/>
        </w:rPr>
        <w:t>evaluation</w:t>
      </w:r>
      <w:r w:rsidRPr="002573E0">
        <w:rPr>
          <w:rFonts w:ascii="ArialMT" w:hAnsi="ArialMT" w:cs="ArialMT"/>
          <w:sz w:val="22"/>
          <w:szCs w:val="22"/>
        </w:rPr>
        <w:t xml:space="preserve"> will be r</w:t>
      </w:r>
      <w:r w:rsidR="00C20504" w:rsidRPr="002573E0">
        <w:rPr>
          <w:rFonts w:ascii="ArialMT" w:hAnsi="ArialMT" w:cs="ArialMT"/>
          <w:sz w:val="22"/>
          <w:szCs w:val="22"/>
        </w:rPr>
        <w:t>eached.</w:t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</w:r>
      <w:r w:rsidR="00C20504" w:rsidRPr="002573E0">
        <w:rPr>
          <w:rFonts w:ascii="ArialMT" w:hAnsi="ArialMT" w:cs="ArialMT"/>
          <w:sz w:val="22"/>
          <w:szCs w:val="22"/>
        </w:rPr>
        <w:tab/>
        <w:t xml:space="preserve">         </w:t>
      </w:r>
      <w:r w:rsidR="00CB361E" w:rsidRPr="002573E0">
        <w:rPr>
          <w:rFonts w:ascii="Arial-ItalicMT" w:hAnsi="Arial-ItalicMT" w:cs="Arial-ItalicMT"/>
          <w:i/>
          <w:iCs/>
          <w:sz w:val="22"/>
          <w:szCs w:val="22"/>
        </w:rPr>
        <w:t>[5-6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 marks]</w:t>
      </w:r>
    </w:p>
    <w:p w14:paraId="432D93B0" w14:textId="77777777" w:rsidR="002734AC" w:rsidRPr="002573E0" w:rsidRDefault="002734AC" w:rsidP="002734AC">
      <w:pPr>
        <w:autoSpaceDE w:val="0"/>
        <w:autoSpaceDN w:val="0"/>
        <w:adjustRightInd w:val="0"/>
        <w:ind w:left="6480"/>
        <w:rPr>
          <w:rFonts w:ascii="Arial-ItalicMT" w:hAnsi="Arial-ItalicMT" w:cs="Arial-ItalicMT"/>
          <w:i/>
          <w:iCs/>
          <w:sz w:val="22"/>
          <w:szCs w:val="22"/>
        </w:rPr>
      </w:pPr>
    </w:p>
    <w:p w14:paraId="468797A3" w14:textId="77777777" w:rsidR="002734AC" w:rsidRPr="002573E0" w:rsidRDefault="002734AC" w:rsidP="002734AC">
      <w:pPr>
        <w:autoSpaceDE w:val="0"/>
        <w:autoSpaceDN w:val="0"/>
        <w:adjustRightInd w:val="0"/>
        <w:ind w:left="6480"/>
        <w:rPr>
          <w:rFonts w:ascii="Arial-ItalicMT" w:hAnsi="Arial-ItalicMT" w:cs="Arial-ItalicMT"/>
          <w:i/>
          <w:iCs/>
          <w:sz w:val="22"/>
          <w:szCs w:val="22"/>
        </w:rPr>
      </w:pPr>
    </w:p>
    <w:p w14:paraId="5AD113BE" w14:textId="77777777" w:rsidR="002734AC" w:rsidRPr="002573E0" w:rsidRDefault="002734AC" w:rsidP="002734AC">
      <w:pPr>
        <w:autoSpaceDE w:val="0"/>
        <w:autoSpaceDN w:val="0"/>
        <w:adjustRightInd w:val="0"/>
        <w:ind w:left="6480"/>
        <w:rPr>
          <w:rFonts w:ascii="Arial-ItalicMT" w:hAnsi="Arial-ItalicMT" w:cs="Arial-ItalicMT"/>
          <w:i/>
          <w:iCs/>
          <w:sz w:val="22"/>
          <w:szCs w:val="22"/>
        </w:rPr>
      </w:pPr>
    </w:p>
    <w:p w14:paraId="21EF3D76" w14:textId="77777777" w:rsidR="002734AC" w:rsidRPr="002573E0" w:rsidRDefault="002734AC" w:rsidP="002734AC">
      <w:pPr>
        <w:autoSpaceDE w:val="0"/>
        <w:autoSpaceDN w:val="0"/>
        <w:adjustRightInd w:val="0"/>
        <w:ind w:left="6480"/>
        <w:rPr>
          <w:rFonts w:ascii="Arial-ItalicMT" w:hAnsi="Arial-ItalicMT" w:cs="Arial-ItalicMT"/>
          <w:i/>
          <w:iCs/>
          <w:sz w:val="22"/>
          <w:szCs w:val="22"/>
        </w:rPr>
      </w:pPr>
    </w:p>
    <w:p w14:paraId="72159EBF" w14:textId="77777777" w:rsidR="002734AC" w:rsidRPr="002573E0" w:rsidRDefault="002734AC" w:rsidP="002734AC">
      <w:pPr>
        <w:autoSpaceDE w:val="0"/>
        <w:autoSpaceDN w:val="0"/>
        <w:adjustRightInd w:val="0"/>
        <w:ind w:left="6480"/>
        <w:rPr>
          <w:rFonts w:ascii="Arial-ItalicMT" w:hAnsi="Arial-ItalicMT" w:cs="Arial-ItalicMT"/>
          <w:i/>
          <w:iCs/>
          <w:sz w:val="22"/>
          <w:szCs w:val="22"/>
        </w:rPr>
      </w:pPr>
    </w:p>
    <w:p w14:paraId="4277FF25" w14:textId="77777777" w:rsidR="002734AC" w:rsidRPr="002573E0" w:rsidRDefault="002734AC" w:rsidP="002734AC">
      <w:pPr>
        <w:autoSpaceDE w:val="0"/>
        <w:autoSpaceDN w:val="0"/>
        <w:adjustRightInd w:val="0"/>
        <w:ind w:left="6480"/>
        <w:rPr>
          <w:rFonts w:ascii="Arial-ItalicMT" w:hAnsi="Arial-ItalicMT" w:cs="Arial-ItalicMT"/>
          <w:i/>
          <w:iCs/>
          <w:sz w:val="22"/>
          <w:szCs w:val="22"/>
        </w:rPr>
      </w:pPr>
    </w:p>
    <w:p w14:paraId="1159F58B" w14:textId="77777777" w:rsidR="002734AC" w:rsidRPr="002573E0" w:rsidRDefault="002734AC" w:rsidP="002734AC">
      <w:pPr>
        <w:autoSpaceDE w:val="0"/>
        <w:autoSpaceDN w:val="0"/>
        <w:adjustRightInd w:val="0"/>
        <w:ind w:left="6480"/>
        <w:rPr>
          <w:rFonts w:ascii="ArialMT" w:hAnsi="ArialMT" w:cs="ArialMT"/>
          <w:sz w:val="22"/>
          <w:szCs w:val="22"/>
        </w:rPr>
      </w:pPr>
    </w:p>
    <w:p w14:paraId="3490C8BF" w14:textId="5B78C85C" w:rsidR="009D7AB8" w:rsidRPr="002573E0" w:rsidRDefault="009D7AB8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Assessment Objective 3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CB361E" w:rsidRPr="002573E0">
        <w:rPr>
          <w:rFonts w:ascii="Arial-BoldMT" w:hAnsi="Arial-BoldMT" w:cs="Arial-BoldMT"/>
          <w:b/>
          <w:bCs/>
          <w:sz w:val="22"/>
          <w:szCs w:val="22"/>
        </w:rPr>
        <w:t>[16</w:t>
      </w: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 marks]</w:t>
      </w:r>
    </w:p>
    <w:p w14:paraId="727A5E19" w14:textId="77777777" w:rsidR="00CB361E" w:rsidRPr="002573E0" w:rsidRDefault="00CB361E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0101A5BB" w14:textId="77777777" w:rsidR="00CB361E" w:rsidRPr="002573E0" w:rsidRDefault="00CB361E" w:rsidP="00CB361E">
      <w:pPr>
        <w:autoSpaceDE w:val="0"/>
        <w:autoSpaceDN w:val="0"/>
        <w:adjustRightInd w:val="0"/>
        <w:ind w:left="720" w:firstLine="720"/>
        <w:rPr>
          <w:rFonts w:ascii="Arial-BoldMT" w:hAnsi="Arial-BoldMT" w:cs="Arial-BoldMT"/>
          <w:bCs/>
          <w:sz w:val="22"/>
          <w:szCs w:val="22"/>
        </w:rPr>
      </w:pPr>
      <w:r w:rsidRPr="002573E0">
        <w:rPr>
          <w:rFonts w:ascii="Arial-BoldMT" w:hAnsi="Arial-BoldMT" w:cs="Arial-BoldMT"/>
          <w:bCs/>
          <w:sz w:val="22"/>
          <w:szCs w:val="22"/>
        </w:rPr>
        <w:t>Award 0 marks for work that is not worthy of credit</w:t>
      </w:r>
    </w:p>
    <w:p w14:paraId="56972AB3" w14:textId="77777777" w:rsidR="002734AC" w:rsidRPr="002573E0" w:rsidRDefault="002734AC" w:rsidP="009D7A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7E7F69C1" w14:textId="6EE6D273" w:rsidR="009D7AB8" w:rsidRPr="002573E0" w:rsidRDefault="009D7AB8" w:rsidP="002734AC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1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CB361E" w:rsidRPr="002573E0">
        <w:rPr>
          <w:rFonts w:ascii="ArialMT" w:hAnsi="ArialMT" w:cs="ArialMT"/>
          <w:sz w:val="22"/>
          <w:szCs w:val="22"/>
        </w:rPr>
        <w:t>Candidates identify some differ</w:t>
      </w:r>
      <w:r w:rsidR="00AD6949" w:rsidRPr="002573E0">
        <w:rPr>
          <w:rFonts w:ascii="ArialMT" w:hAnsi="ArialMT" w:cs="ArialMT"/>
          <w:sz w:val="22"/>
          <w:szCs w:val="22"/>
        </w:rPr>
        <w:t>e</w:t>
      </w:r>
      <w:r w:rsidR="00CB361E" w:rsidRPr="002573E0">
        <w:rPr>
          <w:rFonts w:ascii="ArialMT" w:hAnsi="ArialMT" w:cs="ArialMT"/>
          <w:sz w:val="22"/>
          <w:szCs w:val="22"/>
        </w:rPr>
        <w:t>nces between ways in which</w:t>
      </w:r>
      <w:r w:rsidR="00AD6949" w:rsidRPr="002573E0">
        <w:rPr>
          <w:rFonts w:ascii="ArialMT" w:hAnsi="ArialMT" w:cs="ArialMT"/>
          <w:sz w:val="22"/>
          <w:szCs w:val="22"/>
        </w:rPr>
        <w:t xml:space="preserve"> the issue has bee</w:t>
      </w:r>
      <w:r w:rsidR="00417ACF" w:rsidRPr="002573E0">
        <w:rPr>
          <w:rFonts w:ascii="ArialMT" w:hAnsi="ArialMT" w:cs="ArialMT"/>
          <w:sz w:val="22"/>
          <w:szCs w:val="22"/>
        </w:rPr>
        <w:t>n represented or interpreted; t</w:t>
      </w:r>
      <w:r w:rsidR="00AD6949" w:rsidRPr="002573E0">
        <w:rPr>
          <w:rFonts w:ascii="ArialMT" w:hAnsi="ArialMT" w:cs="ArialMT"/>
          <w:sz w:val="22"/>
          <w:szCs w:val="22"/>
        </w:rPr>
        <w:t>hey will provide limited reasons for these differences by copying or paraphrasing.</w:t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417ACF" w:rsidRPr="002573E0">
        <w:rPr>
          <w:rFonts w:ascii="ArialMT" w:hAnsi="ArialMT" w:cs="ArialMT"/>
          <w:sz w:val="22"/>
          <w:szCs w:val="22"/>
        </w:rPr>
        <w:tab/>
      </w:r>
      <w:r w:rsidR="00417ACF"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[1-4 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>marks]</w:t>
      </w:r>
    </w:p>
    <w:p w14:paraId="1316DCEC" w14:textId="77777777" w:rsidR="002734AC" w:rsidRPr="002573E0" w:rsidRDefault="002734AC" w:rsidP="002734AC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1342F365" w14:textId="3D7BB525" w:rsidR="009D7AB8" w:rsidRPr="002573E0" w:rsidRDefault="009D7AB8" w:rsidP="00417ACF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2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417ACF" w:rsidRPr="002573E0">
        <w:rPr>
          <w:rFonts w:ascii="ArialMT" w:hAnsi="ArialMT" w:cs="ArialMT"/>
          <w:sz w:val="22"/>
          <w:szCs w:val="22"/>
        </w:rPr>
        <w:t>Candidates comment on how the issue has been represented and  interpreted in different ways; they will provide some reasons based on use of source material; they will provide a limited evaluation of the validity of different interpretations or representations</w:t>
      </w:r>
      <w:r w:rsidR="002734AC" w:rsidRPr="002573E0">
        <w:rPr>
          <w:rFonts w:ascii="ArialMT" w:hAnsi="ArialMT" w:cs="ArialMT"/>
          <w:sz w:val="22"/>
          <w:szCs w:val="22"/>
        </w:rPr>
        <w:tab/>
      </w:r>
      <w:r w:rsidR="00417ACF" w:rsidRPr="002573E0">
        <w:rPr>
          <w:rFonts w:ascii="Arial-ItalicMT" w:hAnsi="Arial-ItalicMT" w:cs="Arial-ItalicMT"/>
          <w:i/>
          <w:iCs/>
          <w:sz w:val="22"/>
          <w:szCs w:val="22"/>
        </w:rPr>
        <w:t>[5-8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 marks]</w:t>
      </w:r>
    </w:p>
    <w:p w14:paraId="2894B7CE" w14:textId="77777777" w:rsidR="002734AC" w:rsidRPr="002573E0" w:rsidRDefault="002734AC" w:rsidP="002734AC">
      <w:pPr>
        <w:autoSpaceDE w:val="0"/>
        <w:autoSpaceDN w:val="0"/>
        <w:adjustRightInd w:val="0"/>
        <w:ind w:left="1440"/>
        <w:rPr>
          <w:rFonts w:ascii="ArialMT" w:hAnsi="ArialMT" w:cs="ArialMT"/>
          <w:sz w:val="22"/>
          <w:szCs w:val="22"/>
        </w:rPr>
      </w:pPr>
    </w:p>
    <w:p w14:paraId="4CA08E1B" w14:textId="492D2D8D" w:rsidR="009D7AB8" w:rsidRPr="002573E0" w:rsidRDefault="009D7AB8" w:rsidP="002734AC">
      <w:pPr>
        <w:autoSpaceDE w:val="0"/>
        <w:autoSpaceDN w:val="0"/>
        <w:adjustRightInd w:val="0"/>
        <w:ind w:left="1440" w:hanging="1440"/>
        <w:rPr>
          <w:rFonts w:ascii="Arial-ItalicMT" w:hAnsi="Arial-ItalicMT" w:cs="Arial-ItalicMT"/>
          <w:i/>
          <w:iCs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3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417ACF" w:rsidRPr="002573E0">
        <w:rPr>
          <w:rFonts w:ascii="ArialMT" w:hAnsi="ArialMT" w:cs="ArialMT"/>
          <w:sz w:val="22"/>
          <w:szCs w:val="22"/>
        </w:rPr>
        <w:t>Candidates recognise and comment on how the issue has been represented and interpreted in different ways; they will analyse the reasons for these differences based on selection of appropriate source material; there should be reference to some of following in their explanations: purpose, audience, context, medium and accuracy of selected sources; they will provide a sound evaluation of the validity of different interpretations or representations.</w:t>
      </w:r>
      <w:r w:rsidR="00417ACF" w:rsidRPr="002573E0">
        <w:rPr>
          <w:rFonts w:ascii="ArialMT" w:hAnsi="ArialMT" w:cs="ArialMT"/>
          <w:sz w:val="22"/>
          <w:szCs w:val="22"/>
        </w:rPr>
        <w:tab/>
      </w:r>
      <w:r w:rsidR="00417ACF" w:rsidRPr="002573E0">
        <w:rPr>
          <w:rFonts w:ascii="ArialMT" w:hAnsi="ArialMT" w:cs="ArialMT"/>
          <w:sz w:val="22"/>
          <w:szCs w:val="22"/>
        </w:rPr>
        <w:tab/>
        <w:t xml:space="preserve">         </w:t>
      </w:r>
      <w:r w:rsidR="00417ACF" w:rsidRPr="002573E0">
        <w:rPr>
          <w:rFonts w:ascii="Arial-ItalicMT" w:hAnsi="Arial-ItalicMT" w:cs="Arial-ItalicMT"/>
          <w:i/>
          <w:iCs/>
          <w:sz w:val="22"/>
          <w:szCs w:val="22"/>
        </w:rPr>
        <w:t>[9-12 marks]</w:t>
      </w:r>
    </w:p>
    <w:p w14:paraId="74209901" w14:textId="77777777" w:rsidR="002734AC" w:rsidRPr="002573E0" w:rsidRDefault="002734AC" w:rsidP="002734AC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</w:p>
    <w:p w14:paraId="39CBD0FA" w14:textId="3A6BF1C4" w:rsidR="008128A1" w:rsidRPr="00481A21" w:rsidRDefault="009D7AB8" w:rsidP="00481A21">
      <w:pPr>
        <w:autoSpaceDE w:val="0"/>
        <w:autoSpaceDN w:val="0"/>
        <w:adjustRightInd w:val="0"/>
        <w:ind w:left="1440" w:hanging="1440"/>
        <w:rPr>
          <w:rFonts w:ascii="ArialMT" w:hAnsi="ArialMT" w:cs="ArialMT"/>
          <w:sz w:val="22"/>
          <w:szCs w:val="22"/>
        </w:rPr>
      </w:pPr>
      <w:r w:rsidRPr="002573E0">
        <w:rPr>
          <w:rFonts w:ascii="Arial-BoldMT" w:hAnsi="Arial-BoldMT" w:cs="Arial-BoldMT"/>
          <w:b/>
          <w:bCs/>
          <w:sz w:val="22"/>
          <w:szCs w:val="22"/>
        </w:rPr>
        <w:t xml:space="preserve">Level 4 </w:t>
      </w:r>
      <w:r w:rsidR="002734AC" w:rsidRPr="002573E0">
        <w:rPr>
          <w:rFonts w:ascii="Arial-BoldMT" w:hAnsi="Arial-BoldMT" w:cs="Arial-BoldMT"/>
          <w:b/>
          <w:bCs/>
          <w:sz w:val="22"/>
          <w:szCs w:val="22"/>
        </w:rPr>
        <w:tab/>
      </w:r>
      <w:r w:rsidR="00417ACF" w:rsidRPr="002573E0">
        <w:rPr>
          <w:rFonts w:ascii="ArialMT" w:hAnsi="ArialMT" w:cs="ArialMT"/>
          <w:sz w:val="22"/>
          <w:szCs w:val="22"/>
        </w:rPr>
        <w:t>Candidates recognise and provide reasoned comments on how and why the issue has been represented and interpreted in different ways; they will analyse the reasons for these differences based on careful selection of source material; there should be reference to the following in their explanations: purpose, audience, context, medium and accuracy of selected sources; they will provide a well-developed evaluation of the validity of different interpretations or representations in relation to the historical context.</w:t>
      </w:r>
      <w:r w:rsidR="00417ACF" w:rsidRPr="002573E0">
        <w:rPr>
          <w:rFonts w:ascii="ArialMT" w:hAnsi="ArialMT" w:cs="ArialMT"/>
          <w:sz w:val="22"/>
          <w:szCs w:val="22"/>
        </w:rPr>
        <w:tab/>
      </w:r>
      <w:r w:rsidR="00481A21" w:rsidRPr="002573E0">
        <w:rPr>
          <w:rFonts w:ascii="ArialMT" w:hAnsi="ArialMT" w:cs="ArialMT"/>
          <w:sz w:val="22"/>
          <w:szCs w:val="22"/>
        </w:rPr>
        <w:tab/>
      </w:r>
      <w:r w:rsidR="00417ACF" w:rsidRPr="002573E0">
        <w:rPr>
          <w:rFonts w:ascii="ArialMT" w:hAnsi="ArialMT" w:cs="ArialMT"/>
          <w:sz w:val="22"/>
          <w:szCs w:val="22"/>
        </w:rPr>
        <w:t xml:space="preserve">                 </w:t>
      </w:r>
      <w:r w:rsidR="00417ACF" w:rsidRPr="002573E0">
        <w:rPr>
          <w:rFonts w:ascii="Arial-ItalicMT" w:hAnsi="Arial-ItalicMT" w:cs="Arial-ItalicMT"/>
          <w:i/>
          <w:iCs/>
          <w:sz w:val="22"/>
          <w:szCs w:val="22"/>
        </w:rPr>
        <w:t>[13-16</w:t>
      </w:r>
      <w:r w:rsidRPr="002573E0">
        <w:rPr>
          <w:rFonts w:ascii="Arial-ItalicMT" w:hAnsi="Arial-ItalicMT" w:cs="Arial-ItalicMT"/>
          <w:i/>
          <w:iCs/>
          <w:sz w:val="22"/>
          <w:szCs w:val="22"/>
        </w:rPr>
        <w:t xml:space="preserve"> marks</w:t>
      </w:r>
      <w:r w:rsidR="00481A21" w:rsidRPr="002573E0">
        <w:rPr>
          <w:rFonts w:ascii="Arial-ItalicMT" w:hAnsi="Arial-ItalicMT" w:cs="Arial-ItalicMT"/>
          <w:i/>
          <w:iCs/>
          <w:sz w:val="22"/>
          <w:szCs w:val="22"/>
        </w:rPr>
        <w:t>]</w:t>
      </w:r>
    </w:p>
    <w:sectPr w:rsidR="008128A1" w:rsidRPr="00481A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55"/>
    <w:rsid w:val="002573E0"/>
    <w:rsid w:val="002734AC"/>
    <w:rsid w:val="00417ACF"/>
    <w:rsid w:val="00481A21"/>
    <w:rsid w:val="00650A30"/>
    <w:rsid w:val="008128A1"/>
    <w:rsid w:val="00895455"/>
    <w:rsid w:val="009D7AB8"/>
    <w:rsid w:val="00AD6949"/>
    <w:rsid w:val="00B84CC8"/>
    <w:rsid w:val="00C20504"/>
    <w:rsid w:val="00CB361E"/>
    <w:rsid w:val="00CD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F20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8d8005054a4dd09ad49b7c837f0781 xmlns="2f2f9355-f80e-4d7b-937a-0c27cfa03643">
      <Terms xmlns="http://schemas.microsoft.com/office/infopath/2007/PartnerControls"/>
    </k48d8005054a4dd09ad49b7c837f0781>
    <WJEC_x0020_Language xmlns="2f2f9355-f80e-4d7b-937a-0c27cfa03643">
      <Value>English</Value>
    </WJEC_x0020_Language>
    <WJEC_x0020_Available_x0020_Online xmlns="2f2f9355-f80e-4d7b-937a-0c27cfa03643">false</WJEC_x0020_Available_x0020_Online>
    <i2be6ccaef284b9d8cadff396f0db8d6 xmlns="2f2f9355-f80e-4d7b-937a-0c27cfa03643">
      <Terms xmlns="http://schemas.microsoft.com/office/infopath/2007/PartnerControls"/>
    </i2be6ccaef284b9d8cadff396f0db8d6>
    <TaxCatchAll xmlns="2f2f9355-f80e-4d7b-937a-0c27cfa03643"/>
    <bd6821cb7d3c4b4ab1e70668a679dc90 xmlns="2f2f9355-f80e-4d7b-937a-0c27cfa03643">
      <Terms xmlns="http://schemas.microsoft.com/office/infopath/2007/PartnerControls"/>
    </bd6821cb7d3c4b4ab1e70668a679dc90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aa87a6a0bdfe4bfb97a25745bc8270e2 xmlns="2f2f9355-f80e-4d7b-937a-0c27cfa03643">
      <Terms xmlns="http://schemas.microsoft.com/office/infopath/2007/PartnerControls"/>
    </aa87a6a0bdfe4bfb97a25745bc8270e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port" ma:contentTypeID="0x0101003DB520055EDDB440B1956AA9AA49CCC900F549D8F026EB7C4798819F92A6CAB561" ma:contentTypeVersion="3" ma:contentTypeDescription="" ma:contentTypeScope="" ma:versionID="dc1fcc2a4c95af77ae9c7e98eb103702">
  <xsd:schema xmlns:xsd="http://www.w3.org/2001/XMLSchema" xmlns:xs="http://www.w3.org/2001/XMLSchema" xmlns:p="http://schemas.microsoft.com/office/2006/metadata/properties" xmlns:ns1="http://schemas.microsoft.com/sharepoint/v3" xmlns:ns3="2f2f9355-f80e-4d7b-937a-0c27cfa03643" targetNamespace="http://schemas.microsoft.com/office/2006/metadata/properties" ma:root="true" ma:fieldsID="a862b0148093e384128129faa8d570ed" ns1:_="" ns3:_="">
    <xsd:import namespace="http://schemas.microsoft.com/sharepoint/v3"/>
    <xsd:import namespace="2f2f9355-f80e-4d7b-937a-0c27cfa0364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3:WJEC_x0020_Language" minOccurs="0"/>
                <xsd:element ref="ns3:WJEC_x0020_Available_x0020_Online" minOccurs="0"/>
                <xsd:element ref="ns1:PublishingStartDate" minOccurs="0"/>
                <xsd:element ref="ns1:PublishingExpirationDate" minOccurs="0"/>
                <xsd:element ref="ns3:k48d8005054a4dd09ad49b7c837f0781" minOccurs="0"/>
                <xsd:element ref="ns3:TaxCatchAll" minOccurs="0"/>
                <xsd:element ref="ns3:TaxCatchAllLabel" minOccurs="0"/>
                <xsd:element ref="ns3:aa87a6a0bdfe4bfb97a25745bc8270e2" minOccurs="0"/>
                <xsd:element ref="ns3:bd6821cb7d3c4b4ab1e70668a679dc90" minOccurs="0"/>
                <xsd:element ref="ns3:i2be6ccaef284b9d8cadff396f0db8d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f9355-f80e-4d7b-937a-0c27cfa03643" elementFormDefault="qualified">
    <xsd:import namespace="http://schemas.microsoft.com/office/2006/documentManagement/types"/>
    <xsd:import namespace="http://schemas.microsoft.com/office/infopath/2007/PartnerControls"/>
    <xsd:element name="WJEC_x0020_Language" ma:index="7" nillable="true" ma:displayName="WJEC Language" ma:default="English" ma:internalName="WJEC_x0020_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Welsh"/>
                  </xsd:restriction>
                </xsd:simpleType>
              </xsd:element>
            </xsd:sequence>
          </xsd:extension>
        </xsd:complexContent>
      </xsd:complexType>
    </xsd:element>
    <xsd:element name="WJEC_x0020_Available_x0020_Online" ma:index="8" nillable="true" ma:displayName="WJEC Available Online" ma:default="0" ma:internalName="WJEC_x0020_Available_x0020_Online">
      <xsd:simpleType>
        <xsd:restriction base="dms:Boolean"/>
      </xsd:simpleType>
    </xsd:element>
    <xsd:element name="k48d8005054a4dd09ad49b7c837f0781" ma:index="12" nillable="true" ma:taxonomy="true" ma:internalName="k48d8005054a4dd09ad49b7c837f0781" ma:taxonomyFieldName="WJEC_x0020_Audiences" ma:displayName="WJEC Audiences" ma:default="" ma:fieldId="{448d8005-054a-4dd0-9ad4-9b7c837f0781}" ma:taxonomyMulti="true" ma:sspId="e1033d4c-53f7-4655-8cf6-8161ad0c09ed" ma:termSetId="b89074ec-3517-46a7-9614-0eff054342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ef75bab-78ed-405d-99c2-daeca313d6fd}" ma:internalName="TaxCatchAll" ma:showField="CatchAllData" ma:web="c0798825-da17-46fd-b091-d326be86d0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ef75bab-78ed-405d-99c2-daeca313d6fd}" ma:internalName="TaxCatchAllLabel" ma:readOnly="true" ma:showField="CatchAllDataLabel" ma:web="c0798825-da17-46fd-b091-d326be86d0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87a6a0bdfe4bfb97a25745bc8270e2" ma:index="17" nillable="true" ma:taxonomy="true" ma:internalName="aa87a6a0bdfe4bfb97a25745bc8270e2" ma:taxonomyFieldName="WJEC_x0020_Department" ma:displayName="WJEC Department" ma:default="" ma:fieldId="{aa87a6a0-bdfe-4bfb-97a2-5745bc8270e2}" ma:taxonomyMulti="true" ma:sspId="e1033d4c-53f7-4655-8cf6-8161ad0c09ed" ma:termSetId="076cd7ee-ac20-4cd2-af1f-bceb730fad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6821cb7d3c4b4ab1e70668a679dc90" ma:index="20" nillable="true" ma:taxonomy="true" ma:internalName="bd6821cb7d3c4b4ab1e70668a679dc90" ma:taxonomyFieldName="Level" ma:displayName="WJEC Level" ma:default="" ma:fieldId="{bd6821cb-7d3c-4b4a-b1e7-0668a679dc90}" ma:sspId="e1033d4c-53f7-4655-8cf6-8161ad0c09ed" ma:termSetId="fa8f317e-b53d-4085-af76-4ea65a528b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be6ccaef284b9d8cadff396f0db8d6" ma:index="22" nillable="true" ma:taxonomy="true" ma:internalName="i2be6ccaef284b9d8cadff396f0db8d6" ma:taxonomyFieldName="WJEC_x0020_Subject" ma:displayName="WJEC Subject" ma:default="" ma:fieldId="{22be6cca-ef28-4b9d-8cad-ff396f0db8d6}" ma:sspId="e1033d4c-53f7-4655-8cf6-8161ad0c09ed" ma:termSetId="8c3126d1-d4d2-41e8-bc2c-f4f0690100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e1033d4c-53f7-4655-8cf6-8161ad0c09ed" ContentTypeId="0x0101003DB520055EDDB440B1956AA9AA49CCC9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D530AA-D6EB-4263-8C60-D07BD0A6BF19}">
  <ds:schemaRefs>
    <ds:schemaRef ds:uri="http://schemas.microsoft.com/sharepoint/v3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2f2f9355-f80e-4d7b-937a-0c27cfa0364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DD0593-BAE2-4531-88E8-C751FE27C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2f9355-f80e-4d7b-937a-0c27cfa03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454CAE-E35D-4B01-99B7-735B2E5C75A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9E4E734-E959-46D5-960D-075E513177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WJEC</dc:creator>
  <cp:lastModifiedBy>WJEC</cp:lastModifiedBy>
  <cp:revision>2</cp:revision>
  <dcterms:created xsi:type="dcterms:W3CDTF">2013-07-29T14:04:00Z</dcterms:created>
  <dcterms:modified xsi:type="dcterms:W3CDTF">2013-07-29T14:04:00Z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0x0101003DB520055EDDB440B1956AA9AA49CCC900F549D8F026EB7C4798819F92A6CAB561</vt:lpwstr>
  </property>
  <property fmtid="{D5CDD505-2E9C-101B-9397-08002B2CF9AE}" pid="3" name="WJEC_x0020_Audiences">
    <vt:lpwstr/>
  </property>
  <property fmtid="{D5CDD505-2E9C-101B-9397-08002B2CF9AE}" pid="4" name="WJEC_x0020_Department">
    <vt:lpwstr/>
  </property>
  <property fmtid="{D5CDD505-2E9C-101B-9397-08002B2CF9AE}" pid="5" name="WJEC Department">
    <vt:lpwstr/>
  </property>
  <property fmtid="{D5CDD505-2E9C-101B-9397-08002B2CF9AE}" pid="6" name="WJEC Audiences">
    <vt:lpwstr/>
  </property>
</Properties>
</file>